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59" w:rsidRDefault="00C34D5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C93BC5">
        <w:rPr>
          <w:rFonts w:hint="eastAsia"/>
          <w:b/>
          <w:bCs/>
        </w:rPr>
        <w:t>２５</w:t>
      </w:r>
      <w:r>
        <w:rPr>
          <w:rFonts w:hint="eastAsia"/>
        </w:rPr>
        <w:t>（第</w:t>
      </w:r>
      <w:r w:rsidR="00C93BC5">
        <w:rPr>
          <w:rFonts w:hint="eastAsia"/>
        </w:rPr>
        <w:t>４３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C34D59" w:rsidRPr="006C70BA" w:rsidTr="006C70BA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:rsidR="00C34D59" w:rsidRPr="006C70BA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6C70BA">
              <w:rPr>
                <w:rFonts w:hint="eastAsia"/>
                <w:spacing w:val="40"/>
                <w:kern w:val="0"/>
              </w:rPr>
              <w:t>整理番</w:t>
            </w:r>
            <w:r w:rsidRPr="006C70BA">
              <w:rPr>
                <w:rFonts w:hint="eastAsia"/>
                <w:kern w:val="0"/>
              </w:rPr>
              <w:t>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34D59" w:rsidRPr="006C70BA" w:rsidRDefault="00C34D59" w:rsidP="00C34D59">
            <w:pPr>
              <w:rPr>
                <w:rFonts w:cs="Times New Roman"/>
              </w:rPr>
            </w:pPr>
          </w:p>
        </w:tc>
      </w:tr>
      <w:tr w:rsidR="00C34D59" w:rsidRPr="006C70BA" w:rsidTr="006C70BA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:rsidR="00C34D59" w:rsidRPr="006C70BA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C34D59" w:rsidRPr="006C70BA" w:rsidRDefault="00C34D59" w:rsidP="00C34D59">
            <w:pPr>
              <w:rPr>
                <w:rFonts w:cs="Times New Roman"/>
              </w:rPr>
            </w:pPr>
          </w:p>
        </w:tc>
      </w:tr>
    </w:tbl>
    <w:p w:rsidR="00C34D59" w:rsidRDefault="00C34D59">
      <w:pPr>
        <w:rPr>
          <w:rFonts w:cs="Times New Roman"/>
        </w:rPr>
      </w:pPr>
    </w:p>
    <w:p w:rsidR="00053CD1" w:rsidRDefault="00053CD1">
      <w:pPr>
        <w:rPr>
          <w:rFonts w:cs="Times New Roman"/>
        </w:rPr>
      </w:pPr>
    </w:p>
    <w:p w:rsidR="001D4E9B" w:rsidRDefault="007C3EAB" w:rsidP="00C34D59">
      <w:pPr>
        <w:jc w:val="center"/>
        <w:rPr>
          <w:rFonts w:cs="Times New Roman"/>
          <w:b/>
          <w:bCs/>
          <w:sz w:val="36"/>
          <w:szCs w:val="36"/>
        </w:rPr>
      </w:pPr>
      <w:r w:rsidRPr="007C3EAB">
        <w:rPr>
          <w:rFonts w:hint="eastAsia"/>
          <w:b/>
          <w:bCs/>
          <w:spacing w:val="103"/>
          <w:kern w:val="0"/>
          <w:sz w:val="36"/>
          <w:szCs w:val="36"/>
        </w:rPr>
        <w:t>保安業務</w:t>
      </w:r>
      <w:r w:rsidR="00BF5066" w:rsidRPr="007C3EAB">
        <w:rPr>
          <w:rFonts w:hint="eastAsia"/>
          <w:b/>
          <w:bCs/>
          <w:spacing w:val="103"/>
          <w:kern w:val="0"/>
          <w:sz w:val="36"/>
          <w:szCs w:val="36"/>
        </w:rPr>
        <w:t>廃止</w:t>
      </w:r>
      <w:r w:rsidR="00C34D59" w:rsidRPr="007C3EAB">
        <w:rPr>
          <w:rFonts w:hint="eastAsia"/>
          <w:b/>
          <w:bCs/>
          <w:spacing w:val="103"/>
          <w:kern w:val="0"/>
          <w:sz w:val="36"/>
          <w:szCs w:val="36"/>
        </w:rPr>
        <w:t>届</w:t>
      </w:r>
      <w:r w:rsidR="00C34D59" w:rsidRPr="007C3EAB">
        <w:rPr>
          <w:rFonts w:hint="eastAsia"/>
          <w:b/>
          <w:bCs/>
          <w:kern w:val="0"/>
          <w:sz w:val="36"/>
          <w:szCs w:val="36"/>
        </w:rPr>
        <w:t>書</w:t>
      </w:r>
    </w:p>
    <w:p w:rsidR="00C34D59" w:rsidRDefault="00C34D59" w:rsidP="00C34D59">
      <w:pPr>
        <w:jc w:val="center"/>
        <w:rPr>
          <w:rFonts w:cs="Times New Roman"/>
          <w:b/>
          <w:bCs/>
        </w:rPr>
      </w:pPr>
    </w:p>
    <w:p w:rsidR="00C34D59" w:rsidRDefault="00255A3C" w:rsidP="00C34D59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C34D59" w:rsidRPr="00C34D5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4D59" w:rsidRPr="00C34D5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4D59" w:rsidRPr="00C34D59">
        <w:rPr>
          <w:rFonts w:hint="eastAsia"/>
        </w:rPr>
        <w:t>日</w:t>
      </w:r>
    </w:p>
    <w:p w:rsidR="00C34D59" w:rsidRPr="00255A3C" w:rsidRDefault="00C34D59" w:rsidP="00C34D59">
      <w:pPr>
        <w:rPr>
          <w:rFonts w:cs="Times New Roman"/>
          <w:sz w:val="26"/>
          <w:szCs w:val="26"/>
        </w:rPr>
      </w:pPr>
    </w:p>
    <w:p w:rsidR="00C34D59" w:rsidRPr="004173ED" w:rsidRDefault="00C34D59" w:rsidP="00255A3C">
      <w:pPr>
        <w:ind w:firstLineChars="1000" w:firstLine="2400"/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4173ED">
        <w:rPr>
          <w:rFonts w:hint="eastAsia"/>
          <w:sz w:val="26"/>
          <w:szCs w:val="26"/>
          <w:lang w:eastAsia="zh-TW"/>
        </w:rPr>
        <w:t xml:space="preserve">　殿</w:t>
      </w:r>
    </w:p>
    <w:p w:rsidR="007F79AD" w:rsidRPr="00B25D87" w:rsidRDefault="007F79AD" w:rsidP="007F79AD">
      <w:pPr>
        <w:ind w:firstLineChars="300" w:firstLine="600"/>
        <w:rPr>
          <w:color w:val="FF0000"/>
          <w:sz w:val="20"/>
          <w:szCs w:val="20"/>
        </w:rPr>
      </w:pPr>
    </w:p>
    <w:p w:rsidR="007F79AD" w:rsidRPr="00F47908" w:rsidRDefault="007F79AD" w:rsidP="007F79AD">
      <w:pPr>
        <w:rPr>
          <w:lang w:eastAsia="zh-TW"/>
        </w:rPr>
      </w:pPr>
      <w:r>
        <w:rPr>
          <w:rFonts w:hint="eastAsia"/>
        </w:rPr>
        <w:t xml:space="preserve">　　</w:t>
      </w:r>
    </w:p>
    <w:p w:rsidR="007F79AD" w:rsidRPr="00611200" w:rsidRDefault="007F79AD" w:rsidP="007F79AD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</w:p>
    <w:p w:rsidR="007F79AD" w:rsidRDefault="007F79AD" w:rsidP="007F79AD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="00255A3C"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</w:rPr>
        <w:t xml:space="preserve">　　</w:t>
      </w:r>
      <w:r w:rsidRPr="00C34D59">
        <w:rPr>
          <w:sz w:val="22"/>
          <w:szCs w:val="22"/>
          <w:lang w:eastAsia="zh-TW"/>
        </w:rPr>
        <w:fldChar w:fldCharType="begin"/>
      </w:r>
      <w:r w:rsidRPr="00C34D59">
        <w:rPr>
          <w:sz w:val="22"/>
          <w:szCs w:val="22"/>
          <w:lang w:eastAsia="zh-TW"/>
        </w:rPr>
        <w:instrText xml:space="preserve"> eq \o\ac(</w:instrText>
      </w:r>
      <w:r w:rsidRPr="00C34D59">
        <w:rPr>
          <w:rFonts w:hint="eastAsia"/>
          <w:sz w:val="22"/>
          <w:szCs w:val="22"/>
          <w:lang w:eastAsia="zh-TW"/>
        </w:rPr>
        <w:instrText>○</w:instrText>
      </w:r>
      <w:r w:rsidRPr="00C34D59">
        <w:rPr>
          <w:sz w:val="22"/>
          <w:szCs w:val="22"/>
          <w:lang w:eastAsia="zh-TW"/>
        </w:rPr>
        <w:instrText>,</w:instrText>
      </w:r>
      <w:r w:rsidRPr="00C34D59">
        <w:rPr>
          <w:rFonts w:hint="eastAsia"/>
          <w:position w:val="1"/>
          <w:sz w:val="22"/>
          <w:szCs w:val="22"/>
          <w:lang w:eastAsia="zh-TW"/>
        </w:rPr>
        <w:instrText>印</w:instrText>
      </w:r>
      <w:r w:rsidRPr="00C34D59">
        <w:rPr>
          <w:sz w:val="22"/>
          <w:szCs w:val="22"/>
          <w:lang w:eastAsia="zh-TW"/>
        </w:rPr>
        <w:instrText>)</w:instrText>
      </w:r>
      <w:r w:rsidRPr="00C34D59">
        <w:rPr>
          <w:sz w:val="22"/>
          <w:szCs w:val="22"/>
          <w:lang w:eastAsia="zh-TW"/>
        </w:rPr>
        <w:fldChar w:fldCharType="end"/>
      </w:r>
    </w:p>
    <w:p w:rsidR="007F79AD" w:rsidRDefault="007F79AD" w:rsidP="007F79AD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:rsidR="007F79AD" w:rsidRPr="004B66DE" w:rsidRDefault="007F79AD" w:rsidP="007F79AD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</w:p>
    <w:p w:rsidR="007F79AD" w:rsidRPr="004B66DE" w:rsidRDefault="007F79AD" w:rsidP="004B66DE">
      <w:pPr>
        <w:ind w:firstLineChars="2200" w:firstLine="5301"/>
        <w:rPr>
          <w:b/>
          <w:color w:val="FF0000"/>
          <w:lang w:eastAsia="zh-TW"/>
        </w:rPr>
      </w:pPr>
    </w:p>
    <w:p w:rsidR="00C34D59" w:rsidRDefault="00C34D59" w:rsidP="007F79AD">
      <w:pPr>
        <w:rPr>
          <w:rFonts w:cs="Times New Roman"/>
          <w:sz w:val="22"/>
          <w:szCs w:val="22"/>
        </w:rPr>
      </w:pPr>
    </w:p>
    <w:p w:rsidR="00053CD1" w:rsidRDefault="00053CD1" w:rsidP="007F79AD">
      <w:pPr>
        <w:rPr>
          <w:rFonts w:cs="Times New Roman"/>
          <w:sz w:val="22"/>
          <w:szCs w:val="22"/>
        </w:rPr>
      </w:pPr>
    </w:p>
    <w:p w:rsidR="00C34D59" w:rsidRDefault="00C34D59" w:rsidP="009A08B9">
      <w:pPr>
        <w:spacing w:line="400" w:lineRule="atLeast"/>
        <w:ind w:firstLineChars="100" w:firstLine="240"/>
        <w:jc w:val="left"/>
        <w:rPr>
          <w:rFonts w:cs="Times New Roman"/>
        </w:rPr>
      </w:pPr>
      <w:r w:rsidRPr="00C34D59">
        <w:rPr>
          <w:rFonts w:hint="eastAsia"/>
        </w:rPr>
        <w:t>液化石油ガスの</w:t>
      </w:r>
      <w:r w:rsidR="00053CD1">
        <w:rPr>
          <w:rFonts w:hint="eastAsia"/>
        </w:rPr>
        <w:t>保安の確保及び取引の適正化に関する法律</w:t>
      </w:r>
      <w:r w:rsidR="009A08B9">
        <w:rPr>
          <w:rFonts w:hint="eastAsia"/>
        </w:rPr>
        <w:t>第</w:t>
      </w:r>
      <w:r w:rsidR="00C93BC5">
        <w:rPr>
          <w:rFonts w:hint="eastAsia"/>
        </w:rPr>
        <w:t>３５</w:t>
      </w:r>
      <w:r w:rsidR="00053CD1">
        <w:rPr>
          <w:rFonts w:hint="eastAsia"/>
        </w:rPr>
        <w:t>条の</w:t>
      </w:r>
      <w:r w:rsidR="00C93BC5">
        <w:rPr>
          <w:rFonts w:hint="eastAsia"/>
        </w:rPr>
        <w:t>４</w:t>
      </w:r>
      <w:r w:rsidR="009A08B9">
        <w:rPr>
          <w:rFonts w:hint="eastAsia"/>
        </w:rPr>
        <w:t>において準用する同法第</w:t>
      </w:r>
      <w:r w:rsidR="00C93BC5">
        <w:rPr>
          <w:rFonts w:hint="eastAsia"/>
        </w:rPr>
        <w:t>２３</w:t>
      </w:r>
      <w:r w:rsidR="007C3EAB">
        <w:rPr>
          <w:rFonts w:hint="eastAsia"/>
        </w:rPr>
        <w:t>条の</w:t>
      </w:r>
      <w:r w:rsidR="00C93BC5">
        <w:rPr>
          <w:rFonts w:hint="eastAsia"/>
        </w:rPr>
        <w:t>規定により、次</w:t>
      </w:r>
      <w:r w:rsidR="00053CD1">
        <w:rPr>
          <w:rFonts w:hint="eastAsia"/>
        </w:rPr>
        <w:t>のとおり届け出ます。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C93BC5" w:rsidP="00053CD1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7C3EAB">
        <w:rPr>
          <w:rFonts w:hint="eastAsia"/>
        </w:rPr>
        <w:t>認定の年月日及び認定</w:t>
      </w:r>
      <w:r w:rsidR="00BF5066">
        <w:rPr>
          <w:rFonts w:hint="eastAsia"/>
        </w:rPr>
        <w:t>番号</w:t>
      </w:r>
      <w:r w:rsidR="00BF5066">
        <w:t xml:space="preserve"> </w:t>
      </w:r>
    </w:p>
    <w:p w:rsidR="00053CD1" w:rsidRDefault="00053CD1" w:rsidP="00053CD1">
      <w:pPr>
        <w:jc w:val="left"/>
        <w:rPr>
          <w:rFonts w:cs="Times New Roman"/>
        </w:rPr>
      </w:pPr>
    </w:p>
    <w:p w:rsidR="007F79AD" w:rsidRPr="004B66DE" w:rsidRDefault="007F79AD" w:rsidP="004B66DE">
      <w:pPr>
        <w:ind w:firstLineChars="300" w:firstLine="723"/>
        <w:jc w:val="left"/>
        <w:rPr>
          <w:rFonts w:cs="Times New Roman"/>
          <w:b/>
          <w:color w:val="FF0000"/>
        </w:rPr>
      </w:pPr>
    </w:p>
    <w:p w:rsidR="00053CD1" w:rsidRPr="004B66DE" w:rsidRDefault="00053CD1" w:rsidP="004B66DE">
      <w:pPr>
        <w:ind w:firstLineChars="300" w:firstLine="723"/>
        <w:jc w:val="left"/>
        <w:rPr>
          <w:rFonts w:cs="Times New Roman"/>
          <w:b/>
          <w:color w:val="FF0000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C93BC5" w:rsidP="00053CD1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7C3EAB">
        <w:rPr>
          <w:rFonts w:hint="eastAsia"/>
        </w:rPr>
        <w:t>保安業務</w:t>
      </w:r>
      <w:r w:rsidR="00BF5066">
        <w:rPr>
          <w:rFonts w:hint="eastAsia"/>
        </w:rPr>
        <w:t>を廃止した年月日</w:t>
      </w:r>
      <w:r w:rsidR="00BF5066">
        <w:t xml:space="preserve"> 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Pr="004B66DE" w:rsidRDefault="007F79AD" w:rsidP="00053CD1">
      <w:pPr>
        <w:jc w:val="lef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</w:p>
    <w:p w:rsidR="00053CD1" w:rsidRDefault="00053CD1" w:rsidP="00053CD1">
      <w:pPr>
        <w:jc w:val="left"/>
        <w:rPr>
          <w:rFonts w:cs="Times New Roman"/>
        </w:rPr>
      </w:pPr>
    </w:p>
    <w:p w:rsidR="00053CD1" w:rsidRDefault="00053CD1" w:rsidP="00053CD1">
      <w:pPr>
        <w:jc w:val="left"/>
        <w:rPr>
          <w:rFonts w:cs="Times New Roman"/>
        </w:rPr>
      </w:pPr>
    </w:p>
    <w:p w:rsidR="007C3EAB" w:rsidRDefault="00C93BC5" w:rsidP="00053CD1">
      <w:pPr>
        <w:jc w:val="left"/>
      </w:pPr>
      <w:r>
        <w:rPr>
          <w:rFonts w:hint="eastAsia"/>
        </w:rPr>
        <w:t xml:space="preserve">３　</w:t>
      </w:r>
      <w:r w:rsidR="007C3EAB">
        <w:rPr>
          <w:rFonts w:hint="eastAsia"/>
        </w:rPr>
        <w:t>保安業務を廃止した理由</w:t>
      </w:r>
    </w:p>
    <w:p w:rsidR="007F79AD" w:rsidRDefault="007F79AD" w:rsidP="00053CD1">
      <w:pPr>
        <w:jc w:val="left"/>
      </w:pPr>
    </w:p>
    <w:p w:rsidR="007F79AD" w:rsidRPr="004B66DE" w:rsidRDefault="007F79AD" w:rsidP="00053CD1">
      <w:pPr>
        <w:jc w:val="left"/>
        <w:rPr>
          <w:rFonts w:cs="Times New Roman"/>
          <w:b/>
          <w:color w:val="FF0000"/>
        </w:rPr>
      </w:pPr>
      <w:r>
        <w:rPr>
          <w:rFonts w:hint="eastAsia"/>
        </w:rPr>
        <w:t xml:space="preserve">　　　</w:t>
      </w:r>
    </w:p>
    <w:sectPr w:rsidR="007F79AD" w:rsidRPr="004B66DE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EB" w:rsidRDefault="006703EB" w:rsidP="00937E75">
      <w:r>
        <w:separator/>
      </w:r>
    </w:p>
  </w:endnote>
  <w:endnote w:type="continuationSeparator" w:id="0">
    <w:p w:rsidR="006703EB" w:rsidRDefault="006703EB" w:rsidP="0093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EB" w:rsidRDefault="006703EB" w:rsidP="00937E75">
      <w:r>
        <w:separator/>
      </w:r>
    </w:p>
  </w:footnote>
  <w:footnote w:type="continuationSeparator" w:id="0">
    <w:p w:rsidR="006703EB" w:rsidRDefault="006703EB" w:rsidP="0093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53CD1"/>
    <w:rsid w:val="000F5AC7"/>
    <w:rsid w:val="001D4E9B"/>
    <w:rsid w:val="00255A3C"/>
    <w:rsid w:val="004173ED"/>
    <w:rsid w:val="004752CB"/>
    <w:rsid w:val="004B5F94"/>
    <w:rsid w:val="004B66DE"/>
    <w:rsid w:val="006703EB"/>
    <w:rsid w:val="006C70BA"/>
    <w:rsid w:val="00700967"/>
    <w:rsid w:val="007C3EAB"/>
    <w:rsid w:val="007F79AD"/>
    <w:rsid w:val="008E04C2"/>
    <w:rsid w:val="00937E75"/>
    <w:rsid w:val="009A08B9"/>
    <w:rsid w:val="009D6A5B"/>
    <w:rsid w:val="00A738A9"/>
    <w:rsid w:val="00B80875"/>
    <w:rsid w:val="00BF5066"/>
    <w:rsid w:val="00C34D59"/>
    <w:rsid w:val="00C854F0"/>
    <w:rsid w:val="00C93BC5"/>
    <w:rsid w:val="00CD23C4"/>
    <w:rsid w:val="00E52D7B"/>
    <w:rsid w:val="00EB71CB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5876B1-1F3A-4125-B634-3C784486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E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7E75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7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7E75"/>
    <w:rPr>
      <w:rFonts w:ascii="ＭＳ 明朝" w:hAns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66D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B66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20160610K</cp:lastModifiedBy>
  <cp:revision>3</cp:revision>
  <cp:lastPrinted>2015-04-09T05:09:00Z</cp:lastPrinted>
  <dcterms:created xsi:type="dcterms:W3CDTF">2015-04-09T05:10:00Z</dcterms:created>
  <dcterms:modified xsi:type="dcterms:W3CDTF">2017-12-20T08:24:00Z</dcterms:modified>
</cp:coreProperties>
</file>